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F6357" w14:textId="77777777" w:rsidR="00833866" w:rsidRDefault="00833866" w:rsidP="00833866">
      <w:r>
        <w:t>Dzień 2.</w:t>
      </w:r>
    </w:p>
    <w:p w14:paraId="6A52B01C" w14:textId="77777777" w:rsidR="00833866" w:rsidRDefault="00833866" w:rsidP="00833866">
      <w:r>
        <w:t>Dzień drugi był czasem pierwszych działań praktycznych. Uczniowie z kierunku technik hodowca koni poznawali zasady codziennej pielęgnacji koni doboru pasz i suplementów, uczniowie z kierunku rolnik zajmowali się dobieraniem roślin do warunków klimatyczno-glebowych i planowaniem zmianowania, a uczniowie z kierunku technik żywienia i usług gastronomicznych przygotowywali zupy, sosy, przekąski oraz potrawy z mięsa i ryb.</w:t>
      </w:r>
    </w:p>
    <w:p w14:paraId="013B0229" w14:textId="77777777" w:rsidR="00833866" w:rsidRDefault="00833866" w:rsidP="00833866">
      <w:r>
        <w:t>Przedsięwzięcie realizowane „ZSCKR w Chrobrzu kształci uczniów poprzez zagraniczne doświadczenia zawodowe!” o numerze  2025-1-PL01-KA122-VET-000345070 realizowane</w:t>
      </w:r>
    </w:p>
    <w:p w14:paraId="4FCE8628" w14:textId="77777777" w:rsidR="00833866" w:rsidRDefault="00833866" w:rsidP="00833866">
      <w:r>
        <w:t xml:space="preserve">w ramach projektu Zagraniczna mobilność edukacyjna uczniów i absolwentów oraz kadry kształcenia zawodowego (VET-2) współfinansowanego przez Unię Europejską ze środków Europejskiego Funduszu Społecznego+ </w:t>
      </w:r>
    </w:p>
    <w:p w14:paraId="40FD8D44" w14:textId="77777777" w:rsidR="00833866" w:rsidRDefault="00833866" w:rsidP="00833866">
      <w:r>
        <w:t>#FunduszeUE#FunduszeEuropejskie</w:t>
      </w:r>
    </w:p>
    <w:p w14:paraId="71F6BA89" w14:textId="77777777" w:rsidR="00943B29" w:rsidRDefault="00943B29"/>
    <w:sectPr w:rsidR="00943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754"/>
    <w:rsid w:val="003C7726"/>
    <w:rsid w:val="005E5754"/>
    <w:rsid w:val="00833866"/>
    <w:rsid w:val="00943B29"/>
    <w:rsid w:val="00B7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C72A6-932A-4137-A1DE-AC0DF4CA1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5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5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575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5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575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5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5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5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5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575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57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575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575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575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57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57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57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57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5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5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5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5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5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57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57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575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575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575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575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713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Czyszczoń</dc:creator>
  <cp:keywords/>
  <dc:description/>
  <cp:lastModifiedBy>Tomasz Czyszczoń</cp:lastModifiedBy>
  <cp:revision>2</cp:revision>
  <dcterms:created xsi:type="dcterms:W3CDTF">2026-04-16T13:08:00Z</dcterms:created>
  <dcterms:modified xsi:type="dcterms:W3CDTF">2026-04-16T13:08:00Z</dcterms:modified>
</cp:coreProperties>
</file>